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EAF" w:rsidRDefault="00CC5F50">
      <w:pPr>
        <w:jc w:val="center"/>
        <w:rPr>
          <w:rFonts w:ascii="Times New Roman" w:hAnsi="Times New Roman" w:cs="Times New Roman"/>
          <w:b/>
          <w:color w:val="548DD4"/>
          <w:sz w:val="32"/>
        </w:rPr>
      </w:pPr>
      <w:bookmarkStart w:id="0" w:name="_GoBack"/>
      <w:bookmarkEnd w:id="0"/>
      <w:r>
        <w:rPr>
          <w:rFonts w:ascii="Times New Roman" w:hAnsi="Times New Roman" w:cs="Times New Roman"/>
          <w:b/>
          <w:color w:val="548DD4"/>
          <w:sz w:val="32"/>
        </w:rPr>
        <w:t>Изначально Вышестоящий Дом Изначально Вышестоящего Отца</w:t>
      </w:r>
    </w:p>
    <w:p w:rsidR="007A4EAF" w:rsidRDefault="00CC5F50">
      <w:pPr>
        <w:jc w:val="center"/>
        <w:rPr>
          <w:rFonts w:ascii="Times New Roman" w:hAnsi="Times New Roman" w:cs="Times New Roman"/>
          <w:b/>
          <w:color w:val="2C51AF"/>
          <w:sz w:val="30"/>
        </w:rPr>
      </w:pPr>
      <w:r>
        <w:rPr>
          <w:rFonts w:ascii="Times New Roman" w:hAnsi="Times New Roman" w:cs="Times New Roman"/>
          <w:b/>
          <w:color w:val="2C51AF"/>
          <w:sz w:val="30"/>
        </w:rPr>
        <w:t>ИВДИВО Севастополь ИВ Аватара Синтеза Эдуарда ИВАС Кут Хуми</w:t>
      </w:r>
    </w:p>
    <w:p w:rsidR="007A4EAF" w:rsidRDefault="00CC5F50">
      <w:pPr>
        <w:jc w:val="center"/>
        <w:rPr>
          <w:rFonts w:ascii="Times New Roman" w:hAnsi="Times New Roman" w:cs="Times New Roman"/>
          <w:b/>
          <w:color w:val="223E86"/>
          <w:sz w:val="36"/>
        </w:rPr>
      </w:pPr>
      <w:r>
        <w:rPr>
          <w:rFonts w:ascii="Times New Roman" w:hAnsi="Times New Roman" w:cs="Times New Roman"/>
          <w:b/>
          <w:color w:val="223E86"/>
          <w:sz w:val="36"/>
        </w:rPr>
        <w:t>Совет Изначально Вышестоящего Отца</w:t>
      </w:r>
    </w:p>
    <w:p w:rsidR="007A4EAF" w:rsidRDefault="00CC5F50">
      <w:pPr>
        <w:jc w:val="center"/>
        <w:rPr>
          <w:rFonts w:ascii="Times New Roman" w:hAnsi="Times New Roman" w:cs="Times New Roman"/>
          <w:b/>
          <w:color w:val="101010"/>
          <w:sz w:val="28"/>
        </w:rPr>
      </w:pPr>
      <w:r>
        <w:rPr>
          <w:rFonts w:ascii="Times New Roman" w:hAnsi="Times New Roman" w:cs="Times New Roman"/>
          <w:b/>
          <w:color w:val="101010"/>
          <w:sz w:val="28"/>
        </w:rPr>
        <w:t>Протокол Совета ИВО № 1 от 03.06.2026.</w:t>
      </w:r>
    </w:p>
    <w:p w:rsidR="007A4EAF" w:rsidRDefault="00CC5F50">
      <w:pPr>
        <w:jc w:val="right"/>
        <w:rPr>
          <w:rFonts w:ascii="Times New Roman" w:hAnsi="Times New Roman"/>
          <w:color w:val="C9211E"/>
        </w:rPr>
      </w:pPr>
      <w:bookmarkStart w:id="1" w:name="_Hlk193708441"/>
      <w:r>
        <w:rPr>
          <w:rFonts w:ascii="Times New Roman" w:hAnsi="Times New Roman" w:cs="Times New Roman"/>
          <w:color w:val="FF0000"/>
          <w:sz w:val="24"/>
        </w:rPr>
        <w:t xml:space="preserve">                                                                                                            </w:t>
      </w:r>
      <w:r>
        <w:rPr>
          <w:rFonts w:ascii="Times New Roman" w:hAnsi="Times New Roman" w:cs="Times New Roman"/>
          <w:sz w:val="24"/>
        </w:rPr>
        <w:t xml:space="preserve"> </w:t>
      </w:r>
      <w:r>
        <w:rPr>
          <w:rFonts w:ascii="Times New Roman" w:hAnsi="Times New Roman"/>
        </w:rPr>
        <w:t>Утверждаю. Гл подр Щербич Ирина 19.06.2026</w:t>
      </w:r>
      <w:r>
        <w:rPr>
          <w:rFonts w:ascii="Times New Roman" w:hAnsi="Times New Roman" w:cs="Times New Roman"/>
          <w:sz w:val="24"/>
        </w:rPr>
        <w:t xml:space="preserve">    </w:t>
      </w:r>
      <w:r>
        <w:rPr>
          <w:rFonts w:ascii="Times New Roman" w:hAnsi="Times New Roman" w:cs="Times New Roman"/>
          <w:color w:val="FF0000"/>
          <w:sz w:val="24"/>
        </w:rPr>
        <w:t xml:space="preserve">                                            </w:t>
      </w:r>
    </w:p>
    <w:bookmarkEnd w:id="1"/>
    <w:p w:rsidR="007A4EAF" w:rsidRDefault="00CC5F50">
      <w:pPr>
        <w:rPr>
          <w:rFonts w:ascii="Times New Roman" w:hAnsi="Times New Roman" w:cs="Times New Roman"/>
          <w:color w:val="000000"/>
          <w:sz w:val="24"/>
        </w:rPr>
      </w:pPr>
      <w:r>
        <w:rPr>
          <w:rFonts w:ascii="Times New Roman" w:hAnsi="Times New Roman" w:cs="Times New Roman"/>
          <w:color w:val="000000"/>
          <w:sz w:val="24"/>
        </w:rPr>
        <w:t>Присутствовали: 17 Аватар ИВО.</w:t>
      </w:r>
    </w:p>
    <w:p w:rsidR="007A4EAF" w:rsidRDefault="00CC5F50">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Щербич Ирина</w:t>
      </w:r>
    </w:p>
    <w:p w:rsidR="007A4EAF" w:rsidRDefault="00CC5F50">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Турецкая Ирина</w:t>
      </w:r>
    </w:p>
    <w:p w:rsidR="007A4EAF" w:rsidRDefault="00CC5F50">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Шевцова Татьяна</w:t>
      </w:r>
    </w:p>
    <w:p w:rsidR="007A4EAF" w:rsidRDefault="00CC5F50">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Янушкевич Наталья</w:t>
      </w:r>
    </w:p>
    <w:p w:rsidR="007A4EAF" w:rsidRDefault="00CC5F50">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Бобовская Светлана</w:t>
      </w:r>
    </w:p>
    <w:p w:rsidR="007A4EAF" w:rsidRDefault="00CC5F50">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Залещук Татьяна</w:t>
      </w:r>
    </w:p>
    <w:p w:rsidR="007A4EAF" w:rsidRDefault="00CC5F50">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Питерова Ирина</w:t>
      </w:r>
    </w:p>
    <w:p w:rsidR="007A4EAF" w:rsidRDefault="00CC5F50">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Маштакова Ольга</w:t>
      </w:r>
    </w:p>
    <w:p w:rsidR="007A4EAF" w:rsidRDefault="00CC5F50">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Понявина Эллада</w:t>
      </w:r>
    </w:p>
    <w:p w:rsidR="007A4EAF" w:rsidRDefault="00CC5F50">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Михайлова Лариса</w:t>
      </w:r>
    </w:p>
    <w:p w:rsidR="007A4EAF" w:rsidRDefault="00CC5F50">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Баклан Владимир</w:t>
      </w:r>
    </w:p>
    <w:p w:rsidR="007A4EAF" w:rsidRDefault="00CC5F50">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Щербич Александр</w:t>
      </w:r>
    </w:p>
    <w:p w:rsidR="007A4EAF" w:rsidRDefault="00CC5F50">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Зубаренко Регина</w:t>
      </w:r>
    </w:p>
    <w:p w:rsidR="007A4EAF" w:rsidRDefault="00CC5F50">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Шамионова Нонна</w:t>
      </w:r>
    </w:p>
    <w:p w:rsidR="007A4EAF" w:rsidRDefault="00CC5F50">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Раевский Георгий</w:t>
      </w:r>
    </w:p>
    <w:p w:rsidR="007A4EAF" w:rsidRDefault="00CC5F50">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Маштаков Дмитрий</w:t>
      </w:r>
    </w:p>
    <w:p w:rsidR="007A4EAF" w:rsidRDefault="00CC5F50">
      <w:pPr>
        <w:pStyle w:val="a4"/>
        <w:numPr>
          <w:ilvl w:val="0"/>
          <w:numId w:val="1"/>
        </w:numPr>
        <w:spacing w:after="0"/>
        <w:rPr>
          <w:rFonts w:ascii="Times New Roman" w:hAnsi="Times New Roman" w:cs="Times New Roman"/>
          <w:color w:val="000000"/>
          <w:sz w:val="24"/>
        </w:rPr>
      </w:pPr>
      <w:r>
        <w:rPr>
          <w:rFonts w:ascii="Times New Roman" w:hAnsi="Times New Roman" w:cs="Times New Roman"/>
          <w:color w:val="000000"/>
          <w:sz w:val="24"/>
        </w:rPr>
        <w:t>Бурдейная Людмила</w:t>
      </w:r>
    </w:p>
    <w:p w:rsidR="007A4EAF" w:rsidRDefault="007A4EAF">
      <w:pPr>
        <w:spacing w:after="0"/>
        <w:rPr>
          <w:rFonts w:ascii="Times New Roman" w:hAnsi="Times New Roman" w:cs="Times New Roman"/>
          <w:color w:val="000000"/>
          <w:sz w:val="24"/>
        </w:rPr>
      </w:pPr>
    </w:p>
    <w:p w:rsidR="007A4EAF" w:rsidRDefault="007A4EAF">
      <w:pPr>
        <w:pStyle w:val="a4"/>
        <w:spacing w:after="0"/>
        <w:rPr>
          <w:rFonts w:ascii="Times New Roman" w:hAnsi="Times New Roman" w:cs="Times New Roman"/>
          <w:color w:val="000000"/>
          <w:sz w:val="24"/>
        </w:rPr>
      </w:pPr>
    </w:p>
    <w:p w:rsidR="007A4EAF" w:rsidRDefault="00CC5F50">
      <w:pPr>
        <w:jc w:val="both"/>
        <w:rPr>
          <w:rFonts w:ascii="Times New Roman" w:hAnsi="Times New Roman" w:cs="Times New Roman"/>
          <w:b/>
          <w:color w:val="000000"/>
          <w:sz w:val="32"/>
        </w:rPr>
      </w:pPr>
      <w:r>
        <w:rPr>
          <w:rFonts w:ascii="Times New Roman" w:hAnsi="Times New Roman" w:cs="Times New Roman"/>
          <w:b/>
          <w:color w:val="000000"/>
          <w:sz w:val="32"/>
        </w:rPr>
        <w:t xml:space="preserve">         </w:t>
      </w:r>
      <w:bookmarkStart w:id="2" w:name="_Hlk196499297"/>
      <w:r>
        <w:rPr>
          <w:rFonts w:ascii="Times New Roman" w:hAnsi="Times New Roman" w:cs="Times New Roman"/>
          <w:b/>
          <w:color w:val="000000"/>
          <w:sz w:val="32"/>
        </w:rPr>
        <w:t>Состоялись:</w:t>
      </w:r>
    </w:p>
    <w:p w:rsidR="007A4EAF" w:rsidRDefault="00CC5F50">
      <w:pPr>
        <w:pStyle w:val="a4"/>
        <w:numPr>
          <w:ilvl w:val="0"/>
          <w:numId w:val="2"/>
        </w:numPr>
        <w:spacing w:after="0"/>
        <w:jc w:val="both"/>
        <w:rPr>
          <w:rFonts w:ascii="Times New Roman" w:hAnsi="Times New Roman" w:cs="Times New Roman"/>
          <w:color w:val="000000"/>
          <w:sz w:val="24"/>
        </w:rPr>
      </w:pPr>
      <w:r>
        <w:rPr>
          <w:rFonts w:ascii="Times New Roman" w:hAnsi="Times New Roman" w:cs="Times New Roman"/>
          <w:color w:val="000000"/>
          <w:sz w:val="24"/>
        </w:rPr>
        <w:t xml:space="preserve">Возжигание, развёртка и стяжания Огня на реализацию Совета ИВО. </w:t>
      </w:r>
      <w:r>
        <w:rPr>
          <w:rFonts w:ascii="Times New Roman" w:hAnsi="Times New Roman" w:cs="Times New Roman"/>
          <w:color w:val="000000"/>
          <w:sz w:val="24"/>
          <w:szCs w:val="24"/>
        </w:rPr>
        <w:t>Выходим в Здание подразделения ИВДИВО Севастополь в ИВДИВО-полисе ИВАС Кут Хуми в зал Советов ИВО. Каждый Должностно Полномочный входит в Совет ИВО в своих Огнях, в возожённости Синтезом ИВО.</w:t>
      </w:r>
    </w:p>
    <w:p w:rsidR="007A4EAF" w:rsidRDefault="00CC5F50">
      <w:pPr>
        <w:pStyle w:val="a4"/>
        <w:numPr>
          <w:ilvl w:val="0"/>
          <w:numId w:val="2"/>
        </w:numPr>
        <w:spacing w:after="0"/>
        <w:jc w:val="both"/>
        <w:rPr>
          <w:rFonts w:ascii="Times New Roman" w:hAnsi="Times New Roman" w:cs="Times New Roman"/>
          <w:color w:val="000000"/>
          <w:sz w:val="24"/>
        </w:rPr>
      </w:pPr>
      <w:r>
        <w:rPr>
          <w:rFonts w:ascii="Times New Roman" w:hAnsi="Times New Roman" w:cs="Times New Roman"/>
          <w:color w:val="000000"/>
          <w:sz w:val="24"/>
          <w:szCs w:val="24"/>
        </w:rPr>
        <w:t xml:space="preserve">Стяжание 6-ти зданий подразделения ИВДИВО Севастополь в 11-м Метакосмическом ИВДИВО-полисе ИВО 17 179 869 185-Метакосмоса, в 11-м Метакосмическом ИВДИВО-полисе ИВАС Кут Хуми 17 179 868 672 Метокосмоса, в 74-м Космическом ИВДИВО-полисе ИВО 1 073 741 825 Космоса, в 74-м Космическом ИВДИВО-полисе ИВАС Кут Хуми 1 073 741 312 Космоса, в 1-м Живокосмическом ИВДИВО-полисе ИВАС Кут Хуми 34 359 737 856 Живого Космоса, в Метагалактическом Космосе ИВДИВО-полиса ИВАС Кут Хуми, на 1 073 741 321 реальности, фиксацией ИВДИВО-здания территории подразделения ИВДИВО Севастополь. Определяем стяжаемые 6-ть ИВДИВО-зданий, одно в Космическом ИВДИВО-полисе ИВО, одно в Метакосмическом ИВДИВО-полисе ИВО,  одно в Космическом ИВДИВО-полисе ИВАС Кут Хуми, одно в Метакосмическом ИВДИВО-полисе ИВАС Кут Хуми, одно в Живокосмическом ИВДИВО-полисе ИВАС Кут Хуми, одно ИВДИВО-полисе ИВАС Кут Хуми территории подразделения ИВДИВО Севастополь, 4096-ти этажным, с потолками 8 метров каждого этажа, </w:t>
      </w:r>
      <w:r>
        <w:rPr>
          <w:rFonts w:ascii="Times New Roman" w:hAnsi="Times New Roman" w:cs="Times New Roman"/>
          <w:color w:val="000000"/>
          <w:sz w:val="24"/>
          <w:szCs w:val="24"/>
        </w:rPr>
        <w:lastRenderedPageBreak/>
        <w:t>кубом 32768х32768х32768 метра, куполом сверху 65536 метра - Залом Изначально Вышестоящего Отца, с 8192 метровым шпилем над куполом, кубом синтеза с матрицами и ячейками вертикально-горизонтального явления количеством 536870912х536870912х 536870912 синтеза реальностей ИВДИВО (32768х65536) и парк-садом вокруг 131072х 131072х131072 метров. Необходимо посещать здания подразделения в ИВДИВО-полисе Кут Хуми, ИВДИВО-полисе Изначально Вышестоящего Отца, чтобы здания по космосам, метакосмосам, и живокосмосам развивались. Преображение стяжённых ИВДИВО-зданий подразделения ИВДИВО Севастополь, явлением обновлённого ИВДИВО-полиса ИВАС Кут Хуми. Перенос частных ИВДИВО-зданий Должностно Полномочных в обновлённый ИВДИВО-полис ИВАС Кут Хуми.  Щербич Ирина.</w:t>
      </w:r>
    </w:p>
    <w:p w:rsidR="007A4EAF" w:rsidRDefault="00CC5F50">
      <w:pPr>
        <w:pStyle w:val="a4"/>
        <w:numPr>
          <w:ilvl w:val="0"/>
          <w:numId w:val="2"/>
        </w:numPr>
        <w:spacing w:after="0"/>
        <w:jc w:val="both"/>
        <w:rPr>
          <w:rFonts w:ascii="Times New Roman" w:hAnsi="Times New Roman" w:cs="Times New Roman"/>
          <w:color w:val="000000"/>
          <w:sz w:val="24"/>
        </w:rPr>
      </w:pPr>
      <w:r>
        <w:rPr>
          <w:rFonts w:ascii="Times New Roman" w:hAnsi="Times New Roman" w:cs="Times New Roman"/>
          <w:color w:val="000000"/>
          <w:sz w:val="24"/>
          <w:szCs w:val="24"/>
        </w:rPr>
        <w:t xml:space="preserve">Определили дату проведения Съезда, на территории подразделения ИВДИВО Севастополь, 25 июля 2026 года. Начинаем приготовление к проведению летнего съезда с ИВАС Эдуардом, разрабатываем темы, составляем план мероприятий. </w:t>
      </w:r>
    </w:p>
    <w:p w:rsidR="007A4EAF" w:rsidRDefault="00CC5F50">
      <w:pPr>
        <w:pStyle w:val="a4"/>
        <w:numPr>
          <w:ilvl w:val="0"/>
          <w:numId w:val="2"/>
        </w:numPr>
        <w:spacing w:after="0"/>
        <w:jc w:val="both"/>
        <w:rPr>
          <w:rFonts w:ascii="Times New Roman" w:hAnsi="Times New Roman" w:cs="Times New Roman"/>
          <w:color w:val="000000"/>
          <w:sz w:val="24"/>
        </w:rPr>
      </w:pPr>
      <w:r>
        <w:rPr>
          <w:rFonts w:ascii="Times New Roman" w:hAnsi="Times New Roman" w:cs="Times New Roman"/>
          <w:color w:val="000000"/>
          <w:sz w:val="24"/>
        </w:rPr>
        <w:t xml:space="preserve">В связи с обновлением ведения Совета ИВО, форматом развития линий Синтеза Совета Изначально Вышестоящего Отца, четырьмя видами деятельности. В каждом Совете Изначально Вышестоящего Отца разрабатываются, четыре основных линий Синтеза: Часть подразделения с Частью Организации, Аватара Синтеза Организации, Аватар Синтеза Кут Хуми и Изначально Вышестоящий Отец специализации подразделения, ведение каждым Аватаром Совета ИВО по одной из четырёх линий Синтеза. </w:t>
      </w:r>
      <w:r>
        <w:rPr>
          <w:rFonts w:ascii="Times New Roman" w:hAnsi="Times New Roman" w:cs="Times New Roman"/>
          <w:color w:val="000000"/>
          <w:sz w:val="24"/>
          <w:szCs w:val="24"/>
        </w:rPr>
        <w:t>Развернули отчёт о разработке и развитию линий Синтеза Совета Изначально Вышестоящего Отца, четырьмя видами деятельности.</w:t>
      </w:r>
    </w:p>
    <w:p w:rsidR="007A4EAF" w:rsidRDefault="00CC5F50">
      <w:pPr>
        <w:pStyle w:val="a4"/>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Отчет о разработки 1-й Линии Синтеза. Первая Линия Синтеза Совета ИВО, занимается Частями 48-го горизонта. Сейчас у нас две главные Части ИВАС Эдуарда: Синтез совершенной высшей иерархизации мудрости Изначально Вышестоящего Отца, Синтез тела метакосмической ивдивности Изначально Вышестоящего Отца. Рассмотрели 32-рицу видов Частей, ракурсом 48 горизонта. Возожгли данные Части, развернули в зданиях подразделения. Насыщали наши Части в Розе Синтеза, Огнём и Синтезом ИВО. Начали подготовку к Съезду подразделения, определения тематики и времени, докладов выступавших.   Шамионова Нонна.</w:t>
      </w:r>
    </w:p>
    <w:p w:rsidR="007A4EAF" w:rsidRDefault="00CC5F50">
      <w:pPr>
        <w:pStyle w:val="a4"/>
        <w:numPr>
          <w:ilvl w:val="0"/>
          <w:numId w:val="2"/>
        </w:numPr>
        <w:jc w:val="both"/>
        <w:rPr>
          <w:rFonts w:ascii="Times New Roman" w:hAnsi="Times New Roman" w:cs="Times New Roman"/>
          <w:color w:val="000000"/>
          <w:sz w:val="24"/>
          <w:szCs w:val="24"/>
        </w:rPr>
      </w:pPr>
      <w:r>
        <w:rPr>
          <w:rFonts w:ascii="Times New Roman" w:hAnsi="Times New Roman" w:cs="Times New Roman"/>
          <w:color w:val="000000"/>
          <w:sz w:val="24"/>
          <w:szCs w:val="24"/>
        </w:rPr>
        <w:t>Отчёт о разработки 2-й Линии Синтеза. «Разработка явлением Синтеза Изначально Вышестоящего Аватара Синтеза Организаций». Организация ИВАС Эдуарда, подразделения ИВДИВО Севастополь. Ведением Организации ИВАС Эдуарда, разрабатываем три Организации: Империя профессионалов Изначально Вышестоящего Отца. Синтез высшей ИВО-реализации Изначально Вышестоящего Отца. Организация Ивдивности Изначально Вышестоящего Отца.   Чётко должны знать расшифровку каждого направления Организации. По рекомендации ИВАС Кут Хуми разработка Линий Синтеза, разрабатывается 4-мя направлениями: Стяжание, Усвоение, Применения, Реализация.</w:t>
      </w:r>
      <w:r>
        <w:t xml:space="preserve"> </w:t>
      </w:r>
      <w:r>
        <w:rPr>
          <w:rFonts w:ascii="Times New Roman" w:hAnsi="Times New Roman" w:cs="Times New Roman"/>
          <w:color w:val="000000"/>
          <w:sz w:val="24"/>
          <w:szCs w:val="24"/>
        </w:rPr>
        <w:t>Империя профессионалов ИВО что делает? Преодолевает имперскость предыдущей эпохи. И мы сейчас в ИВДИВО преодолеваем соответствующие императивы.</w:t>
      </w:r>
      <w:r>
        <w:t xml:space="preserve"> </w:t>
      </w:r>
      <w:r>
        <w:rPr>
          <w:rFonts w:ascii="Times New Roman" w:hAnsi="Times New Roman" w:cs="Times New Roman"/>
          <w:color w:val="000000"/>
          <w:sz w:val="24"/>
          <w:szCs w:val="24"/>
        </w:rPr>
        <w:t>Империя и Ивдивность – два неразрывных процесса: Империя собирает, объединяет, взращивает и выстраивает цельности – создает порядок, а Ивдивность является актом, механизмом перехода этого порядка на следующий иерархический уровень, где рождаются новые Отцовские явления. Ивдивость – это состояние, которое поддерживает концентрацию Синтеза делами, это состояние, когда нас ведёт Синтез Отца, когда мы свободны и легко идётм именно Синтезом Отца, именно Синтез влечёт, это состояние внутренней тяги, состояние внутренней тямичности, когда стали пред Изначально Вышестоящим Отцом, это естественно. Ивдивность является главным операционным механизмом Империи, позволяющим не просто структурировать, но и постоянно воскресать в новое, не застревая в накопленном. Инструменты Воскрешения — это те самые рычаги, с помощью которых Империя реализует свою конечную цель: рождение новых Отцовских явлений и переход человечества на высшие уровни бытия. Залещук Татьяна.</w:t>
      </w:r>
    </w:p>
    <w:p w:rsidR="007A4EAF" w:rsidRDefault="00CC5F50">
      <w:pPr>
        <w:pStyle w:val="a4"/>
        <w:numPr>
          <w:ilvl w:val="0"/>
          <w:numId w:val="2"/>
        </w:numPr>
        <w:jc w:val="both"/>
        <w:rPr>
          <w:rFonts w:ascii="Times New Roman" w:hAnsi="Times New Roman" w:cs="Times New Roman"/>
          <w:color w:val="000000"/>
          <w:sz w:val="24"/>
          <w:szCs w:val="24"/>
        </w:rPr>
      </w:pPr>
      <w:r>
        <w:lastRenderedPageBreak/>
        <w:t xml:space="preserve"> </w:t>
      </w:r>
      <w:r>
        <w:rPr>
          <w:rFonts w:ascii="Times New Roman" w:hAnsi="Times New Roman" w:cs="Times New Roman"/>
          <w:color w:val="000000"/>
          <w:sz w:val="24"/>
          <w:szCs w:val="24"/>
        </w:rPr>
        <w:t xml:space="preserve">Вошли в рассмотрения распоряжение № 2 от 31.05.26. Изначально Вышестоящие Аватары Изначально Вышестоящего Отца. Распоряжения № 4 от 01.06 26. Состав подразделения Изначально Вышестоящего Дома Изначально Вышестоящего Отца. Вошли в новые Должностные Полномочия ИВДИВО и преображению новым составом Изначально Вышестоящих Аватаров ИВО в целом, стяжанием преобразившихся Организаций, Огней и Синтеза Должностных Полномочий, обновления инструментов, Ядер, Нити Синтеза, сферы каждой организации. Бобовская Светлана. </w:t>
      </w:r>
    </w:p>
    <w:p w:rsidR="007A4EAF" w:rsidRDefault="00CC5F50">
      <w:pPr>
        <w:pStyle w:val="a4"/>
        <w:numPr>
          <w:ilvl w:val="0"/>
          <w:numId w:val="2"/>
        </w:numPr>
        <w:rPr>
          <w:rFonts w:ascii="Times New Roman" w:hAnsi="Times New Roman" w:cs="Times New Roman"/>
          <w:color w:val="000000"/>
          <w:sz w:val="24"/>
          <w:szCs w:val="24"/>
        </w:rPr>
      </w:pPr>
      <w:r>
        <w:rPr>
          <w:rFonts w:ascii="Times New Roman" w:hAnsi="Times New Roman" w:cs="Times New Roman"/>
          <w:color w:val="000000"/>
          <w:sz w:val="24"/>
          <w:szCs w:val="24"/>
        </w:rPr>
        <w:t>Отчет о разработки 3-й Линии Синтеза. «Явления Изначально Вышестоящего Аватара Синтеза Кут Хуми». Работали в Зданиях подразделения, возжигая 2048-рицу Частей ИВО, фиксируя Части по этажам ответственности. Вошли в разработку 2048-рицу Частей. Развернули Столп стяжённых ИВДИВО-зданий в ИВДИВО-полисе Кут Хуми и ИВДИВО-полисе ИВО, синтезом их. Стяжали у ИВАС Кут Хуми и ИВО, ночную и дневную подготовку, обучения жить в этих зданиях, разрабатывать части, применяться инструментами. Михайлова Лариса.</w:t>
      </w:r>
    </w:p>
    <w:p w:rsidR="007A4EAF" w:rsidRDefault="00CC5F50">
      <w:pPr>
        <w:pStyle w:val="a4"/>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Отчет о разработки 4-й Линии Синтеза. «Линия Синтеза ИВО Советом ИВО в специализации подразделения». Вошли в обновлённое распоряжение № 2 от31.05.26г. Развернули огромный массив информации Огня и Синтеза распоряжения. Вошли в глубину разработки 60-ти пунктов распоряжения, развёрткой каждой 64-рицы явлением Изначально Вышестоящих Аватаров Изначально Вышестоящего Отца, осмысляя каждую 64-рицу Иерархов. Вошли в доработку частей тел совершенных высших частностей ИВАС Домов.</w:t>
      </w:r>
      <w:r>
        <w:t xml:space="preserve"> </w:t>
      </w:r>
      <w:r>
        <w:rPr>
          <w:rFonts w:ascii="Times New Roman" w:hAnsi="Times New Roman" w:cs="Times New Roman"/>
          <w:color w:val="000000"/>
          <w:sz w:val="24"/>
          <w:szCs w:val="24"/>
        </w:rPr>
        <w:t>Развернули новый состав Изначально Вышестоящих Аватаров Отца, перестройки системы, явлением 512-рицы Изначально Вышестоящих Аватаров Синтеза Изначально Вышестоящего Отца; 1280-ричное выражение нового состава; 8 групп по 64 ИВАватара;12 кластеров специализаций. Вошли в новую специфику реализации Отцов-Аватаров. Каждый Изначально Вышестоящий Отец-Аватар выражается через: одну организацию; два вида синтеза; одну часть. Это создает четверичную реализацию служения. Каждый Изначально Вышестоящий Аватар Синтеза выражается через: три организации; две части. Формируется пятеричная реализация Изначально Вышестоящего Аватара Синтеза. Стяжали обновлённую Иерархию ИВО, развёрткой 46-рично. Стяжали явления нового состава Изначально Вышестоящих Аватаров Отца, новую специфику реализации Отцов-Аватаров.  Щербич Александр.</w:t>
      </w:r>
    </w:p>
    <w:p w:rsidR="007A4EAF" w:rsidRDefault="00CC5F50">
      <w:pPr>
        <w:pStyle w:val="a4"/>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Сложение условий для проведения 41-го Синтеза ИВО, проходящего в Севастополе 6-7 июня.  Ведущая Владычица Синтеза ИВО Студенцова Елена.</w:t>
      </w:r>
    </w:p>
    <w:p w:rsidR="007A4EAF" w:rsidRDefault="00CC5F50">
      <w:pPr>
        <w:pStyle w:val="a4"/>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Сложение условий набора и проведения 1-го Синтеза ИВО, первого круга подготовки Посвящённых в подразделения ИВДИВО Севастополь.  </w:t>
      </w:r>
    </w:p>
    <w:p w:rsidR="007A4EAF" w:rsidRDefault="00CC5F50">
      <w:pPr>
        <w:pStyle w:val="a4"/>
        <w:numPr>
          <w:ilvl w:val="0"/>
          <w:numId w:val="2"/>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Итоговая практика </w:t>
      </w:r>
      <w:r>
        <w:rPr>
          <w:rFonts w:ascii="Times New Roman" w:hAnsi="Times New Roman" w:cs="Times New Roman"/>
          <w:color w:val="000000"/>
          <w:sz w:val="24"/>
        </w:rPr>
        <w:t>Совета ИВО и выход из Совета ИВ</w:t>
      </w:r>
      <w:bookmarkEnd w:id="2"/>
      <w:r>
        <w:rPr>
          <w:rFonts w:ascii="Times New Roman" w:hAnsi="Times New Roman" w:cs="Times New Roman"/>
          <w:color w:val="000000"/>
          <w:sz w:val="24"/>
        </w:rPr>
        <w:t>О.</w:t>
      </w:r>
    </w:p>
    <w:p w:rsidR="007A4EAF" w:rsidRDefault="007A4EAF">
      <w:pPr>
        <w:pStyle w:val="a4"/>
        <w:spacing w:after="0"/>
        <w:jc w:val="both"/>
        <w:rPr>
          <w:rFonts w:ascii="Times New Roman" w:hAnsi="Times New Roman" w:cs="Times New Roman"/>
          <w:color w:val="000000"/>
          <w:sz w:val="24"/>
        </w:rPr>
      </w:pPr>
    </w:p>
    <w:p w:rsidR="007A4EAF" w:rsidRDefault="00CC5F50">
      <w:pPr>
        <w:pStyle w:val="a4"/>
        <w:jc w:val="both"/>
        <w:rPr>
          <w:rFonts w:ascii="Times New Roman" w:hAnsi="Times New Roman" w:cs="Times New Roman"/>
          <w:color w:val="000000"/>
          <w:sz w:val="24"/>
        </w:rPr>
      </w:pPr>
      <w:bookmarkStart w:id="3" w:name="_Hlk196499338"/>
      <w:r>
        <w:rPr>
          <w:rFonts w:ascii="Times New Roman" w:hAnsi="Times New Roman" w:cs="Times New Roman"/>
          <w:b/>
          <w:color w:val="000000"/>
          <w:sz w:val="32"/>
          <w:szCs w:val="32"/>
        </w:rPr>
        <w:t>Решения:</w:t>
      </w:r>
      <w:r>
        <w:rPr>
          <w:rFonts w:ascii="Times New Roman" w:hAnsi="Times New Roman" w:cs="Times New Roman"/>
          <w:color w:val="000000"/>
          <w:sz w:val="24"/>
        </w:rPr>
        <w:t xml:space="preserve"> </w:t>
      </w:r>
    </w:p>
    <w:p w:rsidR="007A4EAF" w:rsidRDefault="00CC5F5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   Назначить занятие по составлению четверицы и плана мероприятий Съезда, проводимого на</w:t>
      </w:r>
    </w:p>
    <w:p w:rsidR="007A4EAF" w:rsidRDefault="00CC5F5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территории подразделения ИВДИВО Севастополь, на 5 июля 2026 года. Проведение</w:t>
      </w:r>
    </w:p>
    <w:p w:rsidR="007A4EAF" w:rsidRDefault="00CC5F5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Съезда назначено на 25 июля, с 9:00 до 15:00. </w:t>
      </w:r>
    </w:p>
    <w:p w:rsidR="007A4EAF" w:rsidRDefault="00CC5F5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   Продолжаем разработку пяти Линий Синтеза ИВО и отчёт каждой Линии на Совете ИВО.</w:t>
      </w:r>
    </w:p>
    <w:p w:rsidR="007A4EAF" w:rsidRDefault="00CC5F50">
      <w:pPr>
        <w:pStyle w:val="a4"/>
        <w:numPr>
          <w:ilvl w:val="0"/>
          <w:numId w:val="3"/>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Каждый Должностно Полномочный подразделения входит в подготовку к стяжанию Фа, как индивидуального, так и командного. </w:t>
      </w:r>
    </w:p>
    <w:p w:rsidR="007A4EAF" w:rsidRDefault="00CC5F50">
      <w:pPr>
        <w:spacing w:after="0"/>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5    Каждую неделю входим в стяжание новых ИВДИВО-Метакосмосов, ИВДИВО-Космосов,</w:t>
      </w:r>
    </w:p>
    <w:p w:rsidR="007A4EAF" w:rsidRDefault="00CC5F50">
      <w:pPr>
        <w:spacing w:after="0"/>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воспитание, своевременное отпускание Тел, соответствующего Метакосмоса, Космоса.</w:t>
      </w:r>
    </w:p>
    <w:p w:rsidR="007A4EAF" w:rsidRDefault="00CC5F50">
      <w:pPr>
        <w:spacing w:after="0"/>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Стяжание Капель Абсолютного Огня, Капель Разумного Синтеза ИВО. Стяжание Тел видов</w:t>
      </w:r>
    </w:p>
    <w:p w:rsidR="007A4EAF" w:rsidRDefault="00CC5F50">
      <w:pPr>
        <w:spacing w:after="0"/>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Материи.</w:t>
      </w:r>
    </w:p>
    <w:p w:rsidR="007A4EAF" w:rsidRDefault="00CC5F50">
      <w:pPr>
        <w:pStyle w:val="a4"/>
        <w:numPr>
          <w:ilvl w:val="0"/>
          <w:numId w:val="4"/>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Своевременно сдаём ежемесячный Энергопотенциал и Энергопотенциал за стяженные Мировые частные ИВДИВО-здания стяжённых ИВДИВО-Космосов ИВО, согласно распоряжений, регламентов и стандартов ИВО.</w:t>
      </w:r>
    </w:p>
    <w:p w:rsidR="007A4EAF" w:rsidRDefault="007A4EAF">
      <w:pPr>
        <w:pStyle w:val="a4"/>
        <w:spacing w:after="0"/>
        <w:jc w:val="both"/>
        <w:rPr>
          <w:rFonts w:ascii="Times New Roman" w:hAnsi="Times New Roman" w:cs="Times New Roman"/>
          <w:color w:val="000000"/>
          <w:sz w:val="24"/>
          <w:szCs w:val="24"/>
        </w:rPr>
      </w:pPr>
    </w:p>
    <w:p w:rsidR="007A4EAF" w:rsidRDefault="007A4EAF">
      <w:pPr>
        <w:pStyle w:val="a4"/>
        <w:spacing w:after="0"/>
        <w:jc w:val="both"/>
        <w:rPr>
          <w:rFonts w:ascii="Times New Roman" w:hAnsi="Times New Roman" w:cs="Times New Roman"/>
          <w:color w:val="000000"/>
          <w:sz w:val="24"/>
          <w:szCs w:val="24"/>
        </w:rPr>
      </w:pPr>
    </w:p>
    <w:bookmarkEnd w:id="3"/>
    <w:p w:rsidR="007A4EAF" w:rsidRDefault="00CC5F50">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b/>
          <w:color w:val="000000"/>
          <w:sz w:val="32"/>
          <w:szCs w:val="32"/>
        </w:rPr>
        <w:t xml:space="preserve">Ключевые слова: </w:t>
      </w:r>
      <w:r>
        <w:rPr>
          <w:rFonts w:ascii="Times New Roman" w:hAnsi="Times New Roman" w:cs="Times New Roman"/>
          <w:color w:val="000000"/>
          <w:sz w:val="24"/>
          <w:szCs w:val="24"/>
        </w:rPr>
        <w:t>1-й круг Посвящённого ИВО.</w:t>
      </w:r>
    </w:p>
    <w:p w:rsidR="007A4EAF" w:rsidRDefault="00CC5F50">
      <w:pPr>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                                                                     Составила: Глава протокольной службы ИВАС КХ        </w:t>
      </w:r>
    </w:p>
    <w:p w:rsidR="007A4EAF" w:rsidRDefault="00CC5F50">
      <w:pPr>
        <w:spacing w:after="0"/>
        <w:jc w:val="both"/>
        <w:rPr>
          <w:rFonts w:ascii="Times New Roman" w:hAnsi="Times New Roman" w:cs="Times New Roman"/>
          <w:sz w:val="24"/>
          <w:szCs w:val="24"/>
        </w:rPr>
      </w:pPr>
      <w:r>
        <w:rPr>
          <w:rFonts w:ascii="Times New Roman" w:hAnsi="Times New Roman" w:cs="Times New Roman"/>
          <w:sz w:val="24"/>
          <w:szCs w:val="24"/>
        </w:rPr>
        <w:t xml:space="preserve">                                                                      подразделения ИВДИВО Севастополь Светлана Бобовская.</w:t>
      </w:r>
    </w:p>
    <w:sectPr w:rsidR="007A4EAF">
      <w:pgSz w:w="11906" w:h="16838"/>
      <w:pgMar w:top="641" w:right="799" w:bottom="641" w:left="79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CC5" w:rsidRDefault="00C31CC5">
      <w:pPr>
        <w:spacing w:line="240" w:lineRule="auto"/>
      </w:pPr>
      <w:r>
        <w:separator/>
      </w:r>
    </w:p>
  </w:endnote>
  <w:endnote w:type="continuationSeparator" w:id="0">
    <w:p w:rsidR="00C31CC5" w:rsidRDefault="00C31C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CC5" w:rsidRDefault="00C31CC5">
      <w:pPr>
        <w:spacing w:after="0"/>
      </w:pPr>
      <w:r>
        <w:separator/>
      </w:r>
    </w:p>
  </w:footnote>
  <w:footnote w:type="continuationSeparator" w:id="0">
    <w:p w:rsidR="00C31CC5" w:rsidRDefault="00C31CC5">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34CBB"/>
    <w:multiLevelType w:val="multilevel"/>
    <w:tmpl w:val="10134CBB"/>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heme="minorHAnsi"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9E5303"/>
    <w:multiLevelType w:val="multilevel"/>
    <w:tmpl w:val="299E5303"/>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EB73F7"/>
    <w:multiLevelType w:val="multilevel"/>
    <w:tmpl w:val="2CEB73F7"/>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5D15B1"/>
    <w:multiLevelType w:val="multilevel"/>
    <w:tmpl w:val="4A5D15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1D6"/>
    <w:rsid w:val="00011657"/>
    <w:rsid w:val="00021601"/>
    <w:rsid w:val="00032473"/>
    <w:rsid w:val="00034314"/>
    <w:rsid w:val="00042683"/>
    <w:rsid w:val="00050FE9"/>
    <w:rsid w:val="000536F0"/>
    <w:rsid w:val="00053B18"/>
    <w:rsid w:val="00060C9F"/>
    <w:rsid w:val="000753F4"/>
    <w:rsid w:val="0007594A"/>
    <w:rsid w:val="00075ED5"/>
    <w:rsid w:val="00084491"/>
    <w:rsid w:val="00084D21"/>
    <w:rsid w:val="00086953"/>
    <w:rsid w:val="0009761F"/>
    <w:rsid w:val="000B0859"/>
    <w:rsid w:val="000B3550"/>
    <w:rsid w:val="000C0367"/>
    <w:rsid w:val="000D1217"/>
    <w:rsid w:val="000D1670"/>
    <w:rsid w:val="000E0484"/>
    <w:rsid w:val="000F2A92"/>
    <w:rsid w:val="000F3BCD"/>
    <w:rsid w:val="000F695E"/>
    <w:rsid w:val="000F7697"/>
    <w:rsid w:val="00110825"/>
    <w:rsid w:val="00116319"/>
    <w:rsid w:val="001224C2"/>
    <w:rsid w:val="00122541"/>
    <w:rsid w:val="001413BB"/>
    <w:rsid w:val="00141C5F"/>
    <w:rsid w:val="00142032"/>
    <w:rsid w:val="001660D7"/>
    <w:rsid w:val="00176FAD"/>
    <w:rsid w:val="00182429"/>
    <w:rsid w:val="001A56FB"/>
    <w:rsid w:val="001B01AA"/>
    <w:rsid w:val="001B40FD"/>
    <w:rsid w:val="001B49E8"/>
    <w:rsid w:val="001B6180"/>
    <w:rsid w:val="001B7192"/>
    <w:rsid w:val="001E14B6"/>
    <w:rsid w:val="001E2458"/>
    <w:rsid w:val="001E5F75"/>
    <w:rsid w:val="00204DBC"/>
    <w:rsid w:val="00222B61"/>
    <w:rsid w:val="00236F2C"/>
    <w:rsid w:val="00240802"/>
    <w:rsid w:val="002526F5"/>
    <w:rsid w:val="00260AF0"/>
    <w:rsid w:val="00260EEE"/>
    <w:rsid w:val="00273199"/>
    <w:rsid w:val="00274EE2"/>
    <w:rsid w:val="0027745E"/>
    <w:rsid w:val="002959D4"/>
    <w:rsid w:val="002A11DF"/>
    <w:rsid w:val="002A29BB"/>
    <w:rsid w:val="002A2BD2"/>
    <w:rsid w:val="002A5567"/>
    <w:rsid w:val="002A60C6"/>
    <w:rsid w:val="002A6F3A"/>
    <w:rsid w:val="002C2FF6"/>
    <w:rsid w:val="002C4100"/>
    <w:rsid w:val="002C6387"/>
    <w:rsid w:val="002C6A68"/>
    <w:rsid w:val="002D2531"/>
    <w:rsid w:val="002E13B0"/>
    <w:rsid w:val="002E578C"/>
    <w:rsid w:val="002E5BB0"/>
    <w:rsid w:val="00301A07"/>
    <w:rsid w:val="00302111"/>
    <w:rsid w:val="003065E0"/>
    <w:rsid w:val="003115F1"/>
    <w:rsid w:val="00320373"/>
    <w:rsid w:val="0034049B"/>
    <w:rsid w:val="003416A9"/>
    <w:rsid w:val="003432B6"/>
    <w:rsid w:val="0034647B"/>
    <w:rsid w:val="0035240D"/>
    <w:rsid w:val="00356DA5"/>
    <w:rsid w:val="003635C7"/>
    <w:rsid w:val="003648EA"/>
    <w:rsid w:val="003773EA"/>
    <w:rsid w:val="003779D9"/>
    <w:rsid w:val="00380DAE"/>
    <w:rsid w:val="00385477"/>
    <w:rsid w:val="003B2BB9"/>
    <w:rsid w:val="003B6849"/>
    <w:rsid w:val="003C638D"/>
    <w:rsid w:val="003D25EE"/>
    <w:rsid w:val="00411541"/>
    <w:rsid w:val="00413896"/>
    <w:rsid w:val="00420887"/>
    <w:rsid w:val="004467BB"/>
    <w:rsid w:val="00462359"/>
    <w:rsid w:val="00464E1C"/>
    <w:rsid w:val="00480024"/>
    <w:rsid w:val="00484FC5"/>
    <w:rsid w:val="00486403"/>
    <w:rsid w:val="004931E2"/>
    <w:rsid w:val="004A6196"/>
    <w:rsid w:val="004B4088"/>
    <w:rsid w:val="004D301F"/>
    <w:rsid w:val="004E65CC"/>
    <w:rsid w:val="004F2B53"/>
    <w:rsid w:val="004F48FB"/>
    <w:rsid w:val="0050286E"/>
    <w:rsid w:val="00503531"/>
    <w:rsid w:val="0050385C"/>
    <w:rsid w:val="00520262"/>
    <w:rsid w:val="00534355"/>
    <w:rsid w:val="0053545F"/>
    <w:rsid w:val="0053772D"/>
    <w:rsid w:val="00542DEA"/>
    <w:rsid w:val="00546048"/>
    <w:rsid w:val="00556EB7"/>
    <w:rsid w:val="005614E0"/>
    <w:rsid w:val="00572AB1"/>
    <w:rsid w:val="00574A90"/>
    <w:rsid w:val="005A3572"/>
    <w:rsid w:val="005B1798"/>
    <w:rsid w:val="005B5770"/>
    <w:rsid w:val="005C4E2C"/>
    <w:rsid w:val="005D07E4"/>
    <w:rsid w:val="005D3E34"/>
    <w:rsid w:val="005D5AC6"/>
    <w:rsid w:val="005D61BB"/>
    <w:rsid w:val="005D7B26"/>
    <w:rsid w:val="005E2B8C"/>
    <w:rsid w:val="005F388F"/>
    <w:rsid w:val="00602E3F"/>
    <w:rsid w:val="0061140E"/>
    <w:rsid w:val="0061492B"/>
    <w:rsid w:val="0062533C"/>
    <w:rsid w:val="00626A52"/>
    <w:rsid w:val="006344F6"/>
    <w:rsid w:val="006466A3"/>
    <w:rsid w:val="00656046"/>
    <w:rsid w:val="00660BC5"/>
    <w:rsid w:val="00663ABE"/>
    <w:rsid w:val="0067112F"/>
    <w:rsid w:val="0067140D"/>
    <w:rsid w:val="006A587B"/>
    <w:rsid w:val="006B2215"/>
    <w:rsid w:val="006C0C9B"/>
    <w:rsid w:val="006C23DF"/>
    <w:rsid w:val="006C401B"/>
    <w:rsid w:val="006C5E40"/>
    <w:rsid w:val="006D168E"/>
    <w:rsid w:val="006D26B2"/>
    <w:rsid w:val="006F3078"/>
    <w:rsid w:val="006F468E"/>
    <w:rsid w:val="00700B19"/>
    <w:rsid w:val="00710341"/>
    <w:rsid w:val="00727295"/>
    <w:rsid w:val="00745ECF"/>
    <w:rsid w:val="0075643C"/>
    <w:rsid w:val="00763A1B"/>
    <w:rsid w:val="00766819"/>
    <w:rsid w:val="007752A2"/>
    <w:rsid w:val="00784122"/>
    <w:rsid w:val="00795B45"/>
    <w:rsid w:val="007A4EAF"/>
    <w:rsid w:val="007B1059"/>
    <w:rsid w:val="007B752A"/>
    <w:rsid w:val="0080132F"/>
    <w:rsid w:val="00806843"/>
    <w:rsid w:val="00827E81"/>
    <w:rsid w:val="008334AA"/>
    <w:rsid w:val="00835ADA"/>
    <w:rsid w:val="008465BC"/>
    <w:rsid w:val="00856FB7"/>
    <w:rsid w:val="00880EEC"/>
    <w:rsid w:val="00887C0D"/>
    <w:rsid w:val="00891441"/>
    <w:rsid w:val="00891D69"/>
    <w:rsid w:val="008A32D2"/>
    <w:rsid w:val="008A5835"/>
    <w:rsid w:val="008D71C8"/>
    <w:rsid w:val="008E20B8"/>
    <w:rsid w:val="00900622"/>
    <w:rsid w:val="00900893"/>
    <w:rsid w:val="009229C3"/>
    <w:rsid w:val="00923CF6"/>
    <w:rsid w:val="00925990"/>
    <w:rsid w:val="00927326"/>
    <w:rsid w:val="00930979"/>
    <w:rsid w:val="009511F0"/>
    <w:rsid w:val="009573AE"/>
    <w:rsid w:val="00971F5F"/>
    <w:rsid w:val="009914A1"/>
    <w:rsid w:val="0099402D"/>
    <w:rsid w:val="00997128"/>
    <w:rsid w:val="00997B10"/>
    <w:rsid w:val="009A1772"/>
    <w:rsid w:val="009A3459"/>
    <w:rsid w:val="009A41B7"/>
    <w:rsid w:val="009C465F"/>
    <w:rsid w:val="009C696D"/>
    <w:rsid w:val="009D6A44"/>
    <w:rsid w:val="00A03B8C"/>
    <w:rsid w:val="00A23A07"/>
    <w:rsid w:val="00A27C92"/>
    <w:rsid w:val="00A343D9"/>
    <w:rsid w:val="00A37A41"/>
    <w:rsid w:val="00A4630B"/>
    <w:rsid w:val="00A52C78"/>
    <w:rsid w:val="00A66054"/>
    <w:rsid w:val="00A81F31"/>
    <w:rsid w:val="00A84892"/>
    <w:rsid w:val="00AA01CB"/>
    <w:rsid w:val="00AB1F19"/>
    <w:rsid w:val="00AB3222"/>
    <w:rsid w:val="00AB41D6"/>
    <w:rsid w:val="00AB7787"/>
    <w:rsid w:val="00AD3E20"/>
    <w:rsid w:val="00B106CB"/>
    <w:rsid w:val="00B16F0E"/>
    <w:rsid w:val="00B329EE"/>
    <w:rsid w:val="00B40C2A"/>
    <w:rsid w:val="00B4204F"/>
    <w:rsid w:val="00B46ECF"/>
    <w:rsid w:val="00B63558"/>
    <w:rsid w:val="00B77E92"/>
    <w:rsid w:val="00B85F43"/>
    <w:rsid w:val="00B87AAB"/>
    <w:rsid w:val="00B901AF"/>
    <w:rsid w:val="00B90AF6"/>
    <w:rsid w:val="00BB457C"/>
    <w:rsid w:val="00BB6C34"/>
    <w:rsid w:val="00BB7D72"/>
    <w:rsid w:val="00BD2F41"/>
    <w:rsid w:val="00BD37C2"/>
    <w:rsid w:val="00BD41E9"/>
    <w:rsid w:val="00BD4720"/>
    <w:rsid w:val="00BD5CFE"/>
    <w:rsid w:val="00C03E29"/>
    <w:rsid w:val="00C05069"/>
    <w:rsid w:val="00C07A90"/>
    <w:rsid w:val="00C11DC7"/>
    <w:rsid w:val="00C1433A"/>
    <w:rsid w:val="00C252B6"/>
    <w:rsid w:val="00C27349"/>
    <w:rsid w:val="00C27A88"/>
    <w:rsid w:val="00C31CC5"/>
    <w:rsid w:val="00C34557"/>
    <w:rsid w:val="00C35EE8"/>
    <w:rsid w:val="00C40030"/>
    <w:rsid w:val="00C41906"/>
    <w:rsid w:val="00C45407"/>
    <w:rsid w:val="00C501D9"/>
    <w:rsid w:val="00C6275B"/>
    <w:rsid w:val="00C6710F"/>
    <w:rsid w:val="00C6793F"/>
    <w:rsid w:val="00C7295E"/>
    <w:rsid w:val="00C828F5"/>
    <w:rsid w:val="00C86ACD"/>
    <w:rsid w:val="00C90B1B"/>
    <w:rsid w:val="00C93745"/>
    <w:rsid w:val="00CA500E"/>
    <w:rsid w:val="00CB102C"/>
    <w:rsid w:val="00CC5F50"/>
    <w:rsid w:val="00CD12B6"/>
    <w:rsid w:val="00CE221C"/>
    <w:rsid w:val="00CE5E6D"/>
    <w:rsid w:val="00CF31A9"/>
    <w:rsid w:val="00D14426"/>
    <w:rsid w:val="00D16CD3"/>
    <w:rsid w:val="00D230C7"/>
    <w:rsid w:val="00D33D02"/>
    <w:rsid w:val="00D46BE4"/>
    <w:rsid w:val="00D5419C"/>
    <w:rsid w:val="00D60C6B"/>
    <w:rsid w:val="00D67DEC"/>
    <w:rsid w:val="00D73B0A"/>
    <w:rsid w:val="00D73CCA"/>
    <w:rsid w:val="00D775B6"/>
    <w:rsid w:val="00D84A6C"/>
    <w:rsid w:val="00DA06B2"/>
    <w:rsid w:val="00DA26C2"/>
    <w:rsid w:val="00DA2E49"/>
    <w:rsid w:val="00DA3326"/>
    <w:rsid w:val="00DA33F6"/>
    <w:rsid w:val="00DC0BE2"/>
    <w:rsid w:val="00DD0ED3"/>
    <w:rsid w:val="00DD163D"/>
    <w:rsid w:val="00DD3100"/>
    <w:rsid w:val="00DD35A4"/>
    <w:rsid w:val="00DE3139"/>
    <w:rsid w:val="00E07765"/>
    <w:rsid w:val="00E161A1"/>
    <w:rsid w:val="00E17030"/>
    <w:rsid w:val="00E23B1D"/>
    <w:rsid w:val="00E26EAF"/>
    <w:rsid w:val="00E33A02"/>
    <w:rsid w:val="00E46A47"/>
    <w:rsid w:val="00E51204"/>
    <w:rsid w:val="00E62997"/>
    <w:rsid w:val="00E64319"/>
    <w:rsid w:val="00E729A1"/>
    <w:rsid w:val="00E81509"/>
    <w:rsid w:val="00E83B0C"/>
    <w:rsid w:val="00E92C4C"/>
    <w:rsid w:val="00E94AD0"/>
    <w:rsid w:val="00EA56AC"/>
    <w:rsid w:val="00EB122A"/>
    <w:rsid w:val="00EC332C"/>
    <w:rsid w:val="00ED008F"/>
    <w:rsid w:val="00ED08A2"/>
    <w:rsid w:val="00EE31B4"/>
    <w:rsid w:val="00EF038C"/>
    <w:rsid w:val="00F06524"/>
    <w:rsid w:val="00F15A11"/>
    <w:rsid w:val="00F23E9B"/>
    <w:rsid w:val="00F301EE"/>
    <w:rsid w:val="00F3108E"/>
    <w:rsid w:val="00F36A89"/>
    <w:rsid w:val="00F40198"/>
    <w:rsid w:val="00F430D9"/>
    <w:rsid w:val="00F46A6D"/>
    <w:rsid w:val="00F50879"/>
    <w:rsid w:val="00F603C8"/>
    <w:rsid w:val="00F62F18"/>
    <w:rsid w:val="00F718F4"/>
    <w:rsid w:val="00F7291F"/>
    <w:rsid w:val="00F75682"/>
    <w:rsid w:val="00F76879"/>
    <w:rsid w:val="00F86334"/>
    <w:rsid w:val="00F901F5"/>
    <w:rsid w:val="00F903E9"/>
    <w:rsid w:val="00F9689D"/>
    <w:rsid w:val="00FA24BA"/>
    <w:rsid w:val="00FA2FEF"/>
    <w:rsid w:val="00FB4FF1"/>
    <w:rsid w:val="00FC65CC"/>
    <w:rsid w:val="00FD05E0"/>
    <w:rsid w:val="00FD411D"/>
    <w:rsid w:val="00FE2594"/>
    <w:rsid w:val="00FE588D"/>
    <w:rsid w:val="00FE6F85"/>
    <w:rsid w:val="00FE72F9"/>
    <w:rsid w:val="00FF46DA"/>
    <w:rsid w:val="00FF6B5F"/>
    <w:rsid w:val="051A35ED"/>
    <w:rsid w:val="06801CC2"/>
    <w:rsid w:val="0B4812CA"/>
    <w:rsid w:val="0E464145"/>
    <w:rsid w:val="123038DD"/>
    <w:rsid w:val="13703C2C"/>
    <w:rsid w:val="25263078"/>
    <w:rsid w:val="284A3164"/>
    <w:rsid w:val="5177375C"/>
    <w:rsid w:val="67C02E48"/>
    <w:rsid w:val="68C066F8"/>
    <w:rsid w:val="6E7B4C44"/>
    <w:rsid w:val="6F7F0CA3"/>
    <w:rsid w:val="707C4E4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69F3A8-1BBF-4878-A70E-96FB7FC4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7C635-56CA-4C6E-93E3-DB172D2F6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1443</Words>
  <Characters>8229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2026-06-30T16:36:00Z</dcterms:created>
  <dcterms:modified xsi:type="dcterms:W3CDTF">2026-06-30T16:36:00Z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008B78DB47A147C3B132BBD54304CD73_13</vt:lpwstr>
  </property>
  <property fmtid="{D5CDD505-2E9C-101B-9397-08002B2CF9AE}" pid="4" name="KSOTemplateDocerSaveRecord">
    <vt:lpwstr>eyJoZGlkIjoiZDIwODcxYzE0OTRkOWI5Y2U5ZTI2YWQ2N2Y1YmViYzMifQ==</vt:lpwstr>
  </property>
</Properties>
</file>